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BF1" w:rsidRDefault="00971BF1" w:rsidP="00971BF1">
      <w:pPr>
        <w:jc w:val="center"/>
      </w:pPr>
    </w:p>
    <w:p w:rsidR="00971BF1" w:rsidRDefault="00971BF1" w:rsidP="00971BF1">
      <w:pPr>
        <w:jc w:val="center"/>
      </w:pPr>
    </w:p>
    <w:p w:rsidR="00971BF1" w:rsidRDefault="00971BF1" w:rsidP="00971BF1">
      <w:pPr>
        <w:jc w:val="center"/>
      </w:pPr>
    </w:p>
    <w:p w:rsidR="00971BF1" w:rsidRDefault="00971BF1" w:rsidP="00971BF1">
      <w:pPr>
        <w:jc w:val="center"/>
      </w:pPr>
    </w:p>
    <w:p w:rsidR="00971BF1" w:rsidRDefault="00971BF1" w:rsidP="00971BF1">
      <w:pPr>
        <w:jc w:val="center"/>
      </w:pPr>
    </w:p>
    <w:p w:rsidR="00971BF1" w:rsidRDefault="00971BF1" w:rsidP="00971BF1">
      <w:pPr>
        <w:jc w:val="center"/>
      </w:pPr>
    </w:p>
    <w:p w:rsidR="00971BF1" w:rsidRDefault="00971BF1" w:rsidP="00971BF1">
      <w:pPr>
        <w:jc w:val="center"/>
      </w:pPr>
    </w:p>
    <w:p w:rsidR="00971BF1" w:rsidRPr="00863C9D" w:rsidRDefault="00971BF1" w:rsidP="00971BF1">
      <w:pPr>
        <w:jc w:val="center"/>
        <w:rPr>
          <w:b/>
        </w:rPr>
      </w:pPr>
      <w:r w:rsidRPr="00863C9D">
        <w:rPr>
          <w:b/>
        </w:rPr>
        <w:t>The Churchill Downs Incorporated</w:t>
      </w:r>
    </w:p>
    <w:p w:rsidR="00971BF1" w:rsidRDefault="00971BF1" w:rsidP="00971BF1">
      <w:pPr>
        <w:jc w:val="center"/>
      </w:pPr>
      <w:r>
        <w:t>Name</w:t>
      </w:r>
    </w:p>
    <w:p w:rsidR="00971BF1" w:rsidRDefault="00971BF1" w:rsidP="00971BF1">
      <w:pPr>
        <w:jc w:val="center"/>
      </w:pPr>
      <w:r>
        <w:t>Institution</w:t>
      </w:r>
    </w:p>
    <w:p w:rsidR="00971BF1" w:rsidRDefault="00971BF1" w:rsidP="00971BF1">
      <w:pPr>
        <w:jc w:val="center"/>
      </w:pPr>
      <w:r>
        <w:t>Date</w:t>
      </w:r>
    </w:p>
    <w:p w:rsidR="00971BF1" w:rsidRDefault="00971BF1">
      <w:r>
        <w:br w:type="page"/>
      </w:r>
    </w:p>
    <w:p w:rsidR="00971BF1" w:rsidRDefault="00971BF1" w:rsidP="00971BF1">
      <w:pPr>
        <w:jc w:val="center"/>
      </w:pPr>
      <w:r>
        <w:lastRenderedPageBreak/>
        <w:t>The Churchill Downs Incorporated</w:t>
      </w:r>
    </w:p>
    <w:p w:rsidR="00655E30" w:rsidRDefault="00655E30" w:rsidP="00655E30">
      <w:r>
        <w:t>The Churchill downs is a racing company that was started in 1875 by a two-horse race, and it's known for hosting</w:t>
      </w:r>
      <w:r w:rsidR="00863C9D">
        <w:t xml:space="preserve"> the Kentucky Derby horse race. T</w:t>
      </w:r>
      <w:bookmarkStart w:id="0" w:name="_GoBack"/>
      <w:bookmarkEnd w:id="0"/>
      <w:r>
        <w:t>he company is led and managed by a great team with William Carstanjen as its current CEO. The company engages in charitable operations and bettering the life's in the Churchill down tracks' neighborhood. The company aims to provide stewardship for the racers and those who observe the Kentucky derby tradition</w:t>
      </w:r>
      <w:r w:rsidR="00971BF1">
        <w:t xml:space="preserve"> (Churchill downs foundation, 2020)</w:t>
      </w:r>
      <w:r>
        <w:t>. The organization offers support to organizations that offer horse racing as a career and offer medical care to injured athletes, and support their families.</w:t>
      </w:r>
    </w:p>
    <w:p w:rsidR="00655E30" w:rsidRDefault="00655E30" w:rsidP="00655E30">
      <w:r>
        <w:t>The Churchill downs' charitable operations have been in existence for decades and have benefited and lifted many athletes' lives. The company gives donations to over six hundred organizations annually</w:t>
      </w:r>
      <w:r w:rsidR="00971BF1">
        <w:t xml:space="preserve"> (Churchill downs foundation, 2020)</w:t>
      </w:r>
      <w:r>
        <w:t>. The company uses these charitable operations to explore and identify opportunities and needs in society.</w:t>
      </w:r>
    </w:p>
    <w:p w:rsidR="00971BF1" w:rsidRDefault="00655E30" w:rsidP="00655E30">
      <w:r>
        <w:t>The company is involved in gambling during horse races. They apply different technologies in the operations. For instance, a machine is used to calculate a winners' returns on the total money pool. Similarly, the company has video gaming and casinos that help in enhancing its profits and making the Churchill Downs Incorporation successful. We need to study the company and understand how horse races are conducted and the requirements one needs to meet to make it a career. Additionally, we need to gain more knowledge of the company's leadership and the mathematical methods and formulas used in the video games and gambling activities of the company that help it achieve many profits.</w:t>
      </w:r>
    </w:p>
    <w:p w:rsidR="00971BF1" w:rsidRDefault="00971BF1">
      <w:r>
        <w:br w:type="page"/>
      </w:r>
    </w:p>
    <w:p w:rsidR="00266D74" w:rsidRDefault="00971BF1" w:rsidP="00971BF1">
      <w:pPr>
        <w:jc w:val="center"/>
      </w:pPr>
      <w:r>
        <w:lastRenderedPageBreak/>
        <w:t>Reference</w:t>
      </w:r>
    </w:p>
    <w:p w:rsidR="00971BF1" w:rsidRDefault="00971BF1" w:rsidP="00971BF1">
      <w:pPr>
        <w:ind w:left="720" w:hanging="720"/>
      </w:pPr>
      <w:r>
        <w:t xml:space="preserve">Churchill Downs foundation. (2020). The Churchill downs foundation. Retrieved from </w:t>
      </w:r>
      <w:hyperlink r:id="rId6" w:history="1">
        <w:r w:rsidRPr="00971BF1">
          <w:t>https://www.churchilldownsincorporated.com/foundation/</w:t>
        </w:r>
      </w:hyperlink>
    </w:p>
    <w:p w:rsidR="00971BF1" w:rsidRDefault="00971BF1" w:rsidP="00971BF1">
      <w:pPr>
        <w:ind w:left="720" w:hanging="720"/>
      </w:pPr>
    </w:p>
    <w:p w:rsidR="00971BF1" w:rsidRPr="00655E30" w:rsidRDefault="00971BF1" w:rsidP="00655E30"/>
    <w:sectPr w:rsidR="00971BF1" w:rsidRPr="00655E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E95" w:rsidRDefault="00294E95" w:rsidP="00971BF1">
      <w:pPr>
        <w:spacing w:before="0" w:line="240" w:lineRule="auto"/>
      </w:pPr>
      <w:r>
        <w:separator/>
      </w:r>
    </w:p>
  </w:endnote>
  <w:endnote w:type="continuationSeparator" w:id="0">
    <w:p w:rsidR="00294E95" w:rsidRDefault="00294E95" w:rsidP="00971BF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E95" w:rsidRDefault="00294E95" w:rsidP="00971BF1">
      <w:pPr>
        <w:spacing w:before="0" w:line="240" w:lineRule="auto"/>
      </w:pPr>
      <w:r>
        <w:separator/>
      </w:r>
    </w:p>
  </w:footnote>
  <w:footnote w:type="continuationSeparator" w:id="0">
    <w:p w:rsidR="00294E95" w:rsidRDefault="00294E95" w:rsidP="00971BF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578441"/>
      <w:docPartObj>
        <w:docPartGallery w:val="Page Numbers (Top of Page)"/>
        <w:docPartUnique/>
      </w:docPartObj>
    </w:sdtPr>
    <w:sdtEndPr>
      <w:rPr>
        <w:noProof/>
      </w:rPr>
    </w:sdtEndPr>
    <w:sdtContent>
      <w:p w:rsidR="00971BF1" w:rsidRDefault="00971BF1">
        <w:pPr>
          <w:pStyle w:val="Header"/>
          <w:jc w:val="right"/>
        </w:pPr>
        <w:r>
          <w:fldChar w:fldCharType="begin"/>
        </w:r>
        <w:r>
          <w:instrText xml:space="preserve"> PAGE   \* MERGEFORMAT </w:instrText>
        </w:r>
        <w:r>
          <w:fldChar w:fldCharType="separate"/>
        </w:r>
        <w:r w:rsidR="00AD358A">
          <w:rPr>
            <w:noProof/>
          </w:rPr>
          <w:t>2</w:t>
        </w:r>
        <w:r>
          <w:rPr>
            <w:noProof/>
          </w:rPr>
          <w:fldChar w:fldCharType="end"/>
        </w:r>
      </w:p>
    </w:sdtContent>
  </w:sdt>
  <w:p w:rsidR="00971BF1" w:rsidRDefault="00971B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C0A"/>
    <w:rsid w:val="000A4751"/>
    <w:rsid w:val="00225E01"/>
    <w:rsid w:val="002308D8"/>
    <w:rsid w:val="00266D74"/>
    <w:rsid w:val="00294E95"/>
    <w:rsid w:val="002E3336"/>
    <w:rsid w:val="00450CF1"/>
    <w:rsid w:val="00485A9D"/>
    <w:rsid w:val="004A220A"/>
    <w:rsid w:val="00655E30"/>
    <w:rsid w:val="00776EAD"/>
    <w:rsid w:val="00863C9D"/>
    <w:rsid w:val="00891C0A"/>
    <w:rsid w:val="0090152E"/>
    <w:rsid w:val="00971BF1"/>
    <w:rsid w:val="009E3535"/>
    <w:rsid w:val="00AD358A"/>
    <w:rsid w:val="00AD610C"/>
    <w:rsid w:val="00DC3484"/>
    <w:rsid w:val="00E25D9C"/>
    <w:rsid w:val="00EF4E5C"/>
    <w:rsid w:val="00F02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9BC9"/>
  <w15:chartTrackingRefBased/>
  <w15:docId w15:val="{C49BC74A-8CCF-4822-8124-87C81A2C6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1BF1"/>
    <w:pPr>
      <w:tabs>
        <w:tab w:val="center" w:pos="4680"/>
        <w:tab w:val="right" w:pos="9360"/>
      </w:tabs>
      <w:spacing w:before="0" w:line="240" w:lineRule="auto"/>
    </w:pPr>
  </w:style>
  <w:style w:type="character" w:customStyle="1" w:styleId="HeaderChar">
    <w:name w:val="Header Char"/>
    <w:basedOn w:val="DefaultParagraphFont"/>
    <w:link w:val="Header"/>
    <w:uiPriority w:val="99"/>
    <w:rsid w:val="00971BF1"/>
  </w:style>
  <w:style w:type="paragraph" w:styleId="Footer">
    <w:name w:val="footer"/>
    <w:basedOn w:val="Normal"/>
    <w:link w:val="FooterChar"/>
    <w:uiPriority w:val="99"/>
    <w:unhideWhenUsed/>
    <w:rsid w:val="00971BF1"/>
    <w:pPr>
      <w:tabs>
        <w:tab w:val="center" w:pos="4680"/>
        <w:tab w:val="right" w:pos="9360"/>
      </w:tabs>
      <w:spacing w:before="0" w:line="240" w:lineRule="auto"/>
    </w:pPr>
  </w:style>
  <w:style w:type="character" w:customStyle="1" w:styleId="FooterChar">
    <w:name w:val="Footer Char"/>
    <w:basedOn w:val="DefaultParagraphFont"/>
    <w:link w:val="Footer"/>
    <w:uiPriority w:val="99"/>
    <w:rsid w:val="00971BF1"/>
  </w:style>
  <w:style w:type="character" w:styleId="Hyperlink">
    <w:name w:val="Hyperlink"/>
    <w:basedOn w:val="DefaultParagraphFont"/>
    <w:uiPriority w:val="99"/>
    <w:unhideWhenUsed/>
    <w:rsid w:val="00971B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urchilldownsincorporated.com/foundat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2020-10-20T21:56:00Z</dcterms:created>
  <dcterms:modified xsi:type="dcterms:W3CDTF">2020-10-20T21:56:00Z</dcterms:modified>
</cp:coreProperties>
</file>